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D4BB9" w:rsidRPr="00FC5C81" w:rsidRDefault="00305F74" w:rsidP="00FC5C81">
      <w:pPr>
        <w:spacing w:line="240" w:lineRule="auto"/>
        <w:ind w:firstLine="567"/>
        <w:jc w:val="center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b/>
          <w:sz w:val="20"/>
          <w:szCs w:val="24"/>
        </w:rPr>
        <w:t>Эмульсии для тела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i/>
          <w:sz w:val="20"/>
          <w:szCs w:val="24"/>
          <w:u w:val="single"/>
        </w:rPr>
        <w:t>Назначение продукта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 xml:space="preserve">Основное назначение </w:t>
      </w:r>
      <w:r w:rsidRPr="00FC5C81">
        <w:rPr>
          <w:rFonts w:ascii="Tahoma" w:hAnsi="Tahoma" w:cs="Tahoma"/>
          <w:b/>
          <w:sz w:val="20"/>
          <w:szCs w:val="24"/>
        </w:rPr>
        <w:t>эмульсии для тела</w:t>
      </w:r>
      <w:r w:rsidRPr="00FC5C81">
        <w:rPr>
          <w:rFonts w:ascii="Tahoma" w:hAnsi="Tahoma" w:cs="Tahoma"/>
          <w:sz w:val="20"/>
          <w:szCs w:val="24"/>
        </w:rPr>
        <w:t xml:space="preserve"> – придать коже мягкость и шелковистость. Консистенция продукта позволяет быстро избавиться от шероховатости и сухости, а основная его направленность – глубокое увлажнение кожного покрова. </w:t>
      </w:r>
    </w:p>
    <w:p w:rsidR="00305F74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i/>
          <w:sz w:val="20"/>
          <w:szCs w:val="24"/>
          <w:u w:val="single"/>
        </w:rPr>
      </w:pP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i/>
          <w:sz w:val="20"/>
          <w:szCs w:val="24"/>
          <w:u w:val="single"/>
        </w:rPr>
        <w:t>Ассортимент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 xml:space="preserve">В </w:t>
      </w:r>
      <w:proofErr w:type="gramStart"/>
      <w:r w:rsidRPr="00FC5C81">
        <w:rPr>
          <w:rFonts w:ascii="Tahoma" w:hAnsi="Tahoma" w:cs="Tahoma"/>
          <w:sz w:val="20"/>
          <w:szCs w:val="24"/>
        </w:rPr>
        <w:t>нашем</w:t>
      </w:r>
      <w:proofErr w:type="gramEnd"/>
      <w:r w:rsidRPr="00FC5C81">
        <w:rPr>
          <w:rFonts w:ascii="Tahoma" w:hAnsi="Tahoma" w:cs="Tahoma"/>
          <w:sz w:val="20"/>
          <w:szCs w:val="24"/>
        </w:rPr>
        <w:t xml:space="preserve"> интернет-магазине представлена продукция известных производителей косметических средств:</w:t>
      </w:r>
    </w:p>
    <w:p w:rsidR="001D4BB9" w:rsidRPr="00FC5C81" w:rsidRDefault="00305F74" w:rsidP="00FC5C81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proofErr w:type="spellStart"/>
      <w:r w:rsidRPr="00FC5C81">
        <w:rPr>
          <w:rFonts w:ascii="Tahoma" w:hAnsi="Tahoma" w:cs="Tahoma"/>
          <w:sz w:val="20"/>
          <w:szCs w:val="24"/>
        </w:rPr>
        <w:t>Elizabeth</w:t>
      </w:r>
      <w:proofErr w:type="spellEnd"/>
      <w:r w:rsidRPr="00FC5C81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FC5C81">
        <w:rPr>
          <w:rFonts w:ascii="Tahoma" w:hAnsi="Tahoma" w:cs="Tahoma"/>
          <w:sz w:val="20"/>
          <w:szCs w:val="24"/>
        </w:rPr>
        <w:t>Arden</w:t>
      </w:r>
      <w:proofErr w:type="spellEnd"/>
      <w:r w:rsidRPr="00FC5C81">
        <w:rPr>
          <w:rFonts w:ascii="Tahoma" w:hAnsi="Tahoma" w:cs="Tahoma"/>
          <w:sz w:val="20"/>
          <w:szCs w:val="24"/>
        </w:rPr>
        <w:t>.</w:t>
      </w:r>
      <w:bookmarkStart w:id="0" w:name="_GoBack"/>
      <w:bookmarkEnd w:id="0"/>
    </w:p>
    <w:p w:rsidR="001D4BB9" w:rsidRPr="00FC5C81" w:rsidRDefault="00305F74" w:rsidP="00FC5C81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ENVIRON.</w:t>
      </w:r>
    </w:p>
    <w:p w:rsidR="001D4BB9" w:rsidRPr="00FC5C81" w:rsidRDefault="00305F74" w:rsidP="00FC5C81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LYSEDIA.</w:t>
      </w:r>
    </w:p>
    <w:p w:rsidR="00305F74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i/>
          <w:sz w:val="20"/>
          <w:szCs w:val="24"/>
          <w:u w:val="single"/>
          <w:lang w:val="en-US"/>
        </w:rPr>
      </w:pP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i/>
          <w:sz w:val="20"/>
          <w:szCs w:val="24"/>
          <w:u w:val="single"/>
        </w:rPr>
        <w:t>Эмульсии – решение кожных проблем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 xml:space="preserve">Благодаря натуральным увлажнителям (глицерин, гиалуроновая кислота), </w:t>
      </w:r>
      <w:r w:rsidRPr="00FC5C81">
        <w:rPr>
          <w:rFonts w:ascii="Tahoma" w:hAnsi="Tahoma" w:cs="Tahoma"/>
          <w:b/>
          <w:sz w:val="20"/>
          <w:szCs w:val="24"/>
        </w:rPr>
        <w:t>эмульсии для тела</w:t>
      </w:r>
      <w:r w:rsidRPr="00FC5C81">
        <w:rPr>
          <w:rFonts w:ascii="Tahoma" w:hAnsi="Tahoma" w:cs="Tahoma"/>
          <w:sz w:val="20"/>
          <w:szCs w:val="24"/>
        </w:rPr>
        <w:t xml:space="preserve"> способствуют регенерации клеток и оздоравливают кожу. Продукт создан на основе эффективных антиоксидантов и защищает клетки от разрушений, вызванных свободными радикалами.</w:t>
      </w:r>
      <w:r w:rsidR="00FC5C81" w:rsidRPr="00FC5C81">
        <w:rPr>
          <w:rFonts w:ascii="Tahoma" w:hAnsi="Tahoma" w:cs="Tahoma"/>
          <w:sz w:val="20"/>
          <w:szCs w:val="24"/>
        </w:rPr>
        <w:t xml:space="preserve"> 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>Средство оказывает следующее действие:</w:t>
      </w:r>
    </w:p>
    <w:p w:rsidR="001D4BB9" w:rsidRPr="00FC5C81" w:rsidRDefault="00305F74" w:rsidP="00FC5C8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выравнивает рельеф кожи и улучшает её состояние;</w:t>
      </w:r>
    </w:p>
    <w:p w:rsidR="001D4BB9" w:rsidRPr="00FC5C81" w:rsidRDefault="00305F74" w:rsidP="00FC5C8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придаёт упругость и шелковистость;</w:t>
      </w:r>
    </w:p>
    <w:p w:rsidR="001D4BB9" w:rsidRPr="00FC5C81" w:rsidRDefault="00305F74" w:rsidP="00FC5C8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увлажнение и укрепление;</w:t>
      </w:r>
    </w:p>
    <w:p w:rsidR="001D4BB9" w:rsidRPr="00FC5C81" w:rsidRDefault="00305F74" w:rsidP="00FC5C8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препятствует развитию возрастной ксеродермии;</w:t>
      </w:r>
    </w:p>
    <w:p w:rsidR="001D4BB9" w:rsidRPr="00FC5C81" w:rsidRDefault="00305F74" w:rsidP="00FC5C8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восстанавливает эластичность (тургор);</w:t>
      </w:r>
    </w:p>
    <w:p w:rsidR="001D4BB9" w:rsidRPr="00FC5C81" w:rsidRDefault="00305F74" w:rsidP="00FC5C81">
      <w:pPr>
        <w:numPr>
          <w:ilvl w:val="0"/>
          <w:numId w:val="2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FC5C81">
        <w:rPr>
          <w:rFonts w:ascii="Tahoma" w:hAnsi="Tahoma" w:cs="Tahoma"/>
          <w:sz w:val="20"/>
          <w:szCs w:val="24"/>
        </w:rPr>
        <w:t>выравнивает тон кожи.</w:t>
      </w:r>
    </w:p>
    <w:p w:rsidR="00305F74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 xml:space="preserve">В состав </w:t>
      </w:r>
      <w:r w:rsidRPr="00FC5C81">
        <w:rPr>
          <w:rFonts w:ascii="Tahoma" w:hAnsi="Tahoma" w:cs="Tahoma"/>
          <w:b/>
          <w:sz w:val="20"/>
          <w:szCs w:val="24"/>
        </w:rPr>
        <w:t>эмульсии для тела</w:t>
      </w:r>
      <w:r w:rsidRPr="00FC5C81">
        <w:rPr>
          <w:rFonts w:ascii="Tahoma" w:hAnsi="Tahoma" w:cs="Tahoma"/>
          <w:sz w:val="20"/>
          <w:szCs w:val="24"/>
        </w:rPr>
        <w:t xml:space="preserve"> входит молочная кислота. В сочетании с витаминами</w:t>
      </w:r>
      <w:proofErr w:type="gramStart"/>
      <w:r w:rsidRPr="00FC5C81">
        <w:rPr>
          <w:rFonts w:ascii="Tahoma" w:hAnsi="Tahoma" w:cs="Tahoma"/>
          <w:sz w:val="20"/>
          <w:szCs w:val="24"/>
        </w:rPr>
        <w:t xml:space="preserve"> А</w:t>
      </w:r>
      <w:proofErr w:type="gramEnd"/>
      <w:r w:rsidRPr="00FC5C81">
        <w:rPr>
          <w:rFonts w:ascii="Tahoma" w:hAnsi="Tahoma" w:cs="Tahoma"/>
          <w:sz w:val="20"/>
          <w:szCs w:val="24"/>
        </w:rPr>
        <w:t xml:space="preserve">, Е и С, она восстанавливает сухую кожу и глубоко питает её. </w:t>
      </w:r>
    </w:p>
    <w:p w:rsidR="00305F74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i/>
          <w:sz w:val="20"/>
          <w:szCs w:val="24"/>
          <w:u w:val="single"/>
        </w:rPr>
      </w:pP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i/>
          <w:sz w:val="20"/>
          <w:szCs w:val="24"/>
          <w:u w:val="single"/>
        </w:rPr>
        <w:t>Действие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 xml:space="preserve">Средство для тела быстро впитывается, тонизирует кожу, улучшает кровообращение, восстанавливает эластичность покрова. </w:t>
      </w:r>
    </w:p>
    <w:p w:rsidR="001D4BB9" w:rsidRPr="00FC5C81" w:rsidRDefault="00305F74" w:rsidP="00FC5C81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FC5C81">
        <w:rPr>
          <w:rFonts w:ascii="Tahoma" w:hAnsi="Tahoma" w:cs="Tahoma"/>
          <w:sz w:val="20"/>
          <w:szCs w:val="24"/>
        </w:rPr>
        <w:t xml:space="preserve">Некоторые виды </w:t>
      </w:r>
      <w:r w:rsidRPr="00FC5C81">
        <w:rPr>
          <w:rFonts w:ascii="Tahoma" w:hAnsi="Tahoma" w:cs="Tahoma"/>
          <w:b/>
          <w:sz w:val="20"/>
          <w:szCs w:val="24"/>
        </w:rPr>
        <w:t>эмульсии для тела</w:t>
      </w:r>
      <w:r w:rsidRPr="00FC5C81">
        <w:rPr>
          <w:rFonts w:ascii="Tahoma" w:hAnsi="Tahoma" w:cs="Tahoma"/>
          <w:sz w:val="20"/>
          <w:szCs w:val="24"/>
        </w:rPr>
        <w:t xml:space="preserve"> не подходят для использования на лице и в зоне декольте. Внимательно ознакомьтесь с инструкцией перед использованием.</w:t>
      </w:r>
    </w:p>
    <w:sectPr w:rsidR="001D4BB9" w:rsidRPr="00FC5C81" w:rsidSect="00FC5C81">
      <w:pgSz w:w="11909" w:h="16834"/>
      <w:pgMar w:top="567" w:right="567" w:bottom="567" w:left="1134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11F89"/>
    <w:multiLevelType w:val="multilevel"/>
    <w:tmpl w:val="EF94967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6FD35253"/>
    <w:multiLevelType w:val="multilevel"/>
    <w:tmpl w:val="01BABE2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D4BB9"/>
    <w:rsid w:val="001D4BB9"/>
    <w:rsid w:val="00305F74"/>
    <w:rsid w:val="0083291D"/>
    <w:rsid w:val="00FC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291D"/>
  </w:style>
  <w:style w:type="paragraph" w:styleId="1">
    <w:name w:val="heading 1"/>
    <w:basedOn w:val="a"/>
    <w:next w:val="a"/>
    <w:rsid w:val="0083291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83291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83291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83291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83291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83291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3291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3291D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83291D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1175</Characters>
  <Application>Microsoft Office Word</Application>
  <DocSecurity>0</DocSecurity>
  <Lines>9</Lines>
  <Paragraphs>2</Paragraphs>
  <ScaleCrop>false</ScaleCrop>
  <Company>DG Win&amp;Soft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Дом</cp:lastModifiedBy>
  <cp:revision>3</cp:revision>
  <dcterms:created xsi:type="dcterms:W3CDTF">2015-10-05T10:08:00Z</dcterms:created>
  <dcterms:modified xsi:type="dcterms:W3CDTF">2017-10-15T18:17:00Z</dcterms:modified>
</cp:coreProperties>
</file>